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C2" w:rsidRDefault="009A20C2" w:rsidP="009A20C2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04539" w:rsidRDefault="000C697D" w:rsidP="00C0453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Связь поколений</w:t>
      </w:r>
    </w:p>
    <w:p w:rsidR="00C04539" w:rsidRDefault="000C697D" w:rsidP="00C0453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(мои впечатления о посещении двух выставок, </w:t>
      </w:r>
      <w:proofErr w:type="gramEnd"/>
    </w:p>
    <w:p w:rsidR="000C697D" w:rsidRDefault="000C697D" w:rsidP="00C0453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5B7913">
        <w:rPr>
          <w:rFonts w:ascii="Times New Roman" w:hAnsi="Times New Roman" w:cs="Times New Roman"/>
          <w:sz w:val="28"/>
          <w:szCs w:val="28"/>
        </w:rPr>
        <w:t>священных</w:t>
      </w:r>
      <w:proofErr w:type="gramEnd"/>
      <w:r w:rsidR="005B7913">
        <w:rPr>
          <w:rFonts w:ascii="Times New Roman" w:hAnsi="Times New Roman" w:cs="Times New Roman"/>
          <w:sz w:val="28"/>
          <w:szCs w:val="28"/>
        </w:rPr>
        <w:t xml:space="preserve"> Великой П</w:t>
      </w:r>
      <w:r>
        <w:rPr>
          <w:rFonts w:ascii="Times New Roman" w:hAnsi="Times New Roman" w:cs="Times New Roman"/>
          <w:sz w:val="28"/>
          <w:szCs w:val="28"/>
        </w:rPr>
        <w:t>обеде)</w:t>
      </w:r>
    </w:p>
    <w:p w:rsidR="000C697D" w:rsidRDefault="000C697D" w:rsidP="000C69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C697D" w:rsidRDefault="000C697D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2020 года в выставочном зале музея-усадьбы А.М. Герас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мова были представлены две выставки, посвященные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семидесятипятилетию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Победы. Это стало ярким культурным событием в городе Мичуринске.</w:t>
      </w:r>
    </w:p>
    <w:p w:rsidR="000C697D" w:rsidRDefault="000C697D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выст</w:t>
      </w:r>
      <w:r w:rsidR="000D0F16">
        <w:rPr>
          <w:rFonts w:ascii="Times New Roman" w:hAnsi="Times New Roman" w:cs="Times New Roman"/>
          <w:sz w:val="28"/>
          <w:szCs w:val="28"/>
        </w:rPr>
        <w:t>авка называлась «Аркадий Платицы</w:t>
      </w:r>
      <w:r>
        <w:rPr>
          <w:rFonts w:ascii="Times New Roman" w:hAnsi="Times New Roman" w:cs="Times New Roman"/>
          <w:sz w:val="28"/>
          <w:szCs w:val="28"/>
        </w:rPr>
        <w:t xml:space="preserve">н: солдат, художник, учитель». На 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экпонировались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нашего земляка, члена Союза х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дожников, заслуженного работника культуры РСФСР, участника Великой Отечественной войны, посвященные военной тематике. Считается, что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кусство акварели и графики недолговечно, но работы этого художника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хранили не только первозданную красоту, точность линии, но и эмоции, чу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ства, переживания того страшного героического времени. Ведь в 1941 году юный художник, только сошедший со школьного порога, уходит на фронт, служит в транспортной авиации. Воевал на Юго-Западном, Закавказском, Б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лорусском фронтах и встретил Победу в Берлине. Но война осталась с ним навсегда в воспоминаниях и рисунках.</w:t>
      </w:r>
    </w:p>
    <w:p w:rsidR="000C697D" w:rsidRDefault="000C697D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самых страшных воспоминаний фронтовика – грозное, та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щее в себе смерть, небо. Поэтому на его работах вы не найдете изображения воздушных боев, За время фронтовой жизни происходило</w:t>
      </w:r>
      <w:r w:rsidR="009F55F6">
        <w:rPr>
          <w:rFonts w:ascii="Times New Roman" w:hAnsi="Times New Roman" w:cs="Times New Roman"/>
          <w:sz w:val="28"/>
          <w:szCs w:val="28"/>
        </w:rPr>
        <w:t xml:space="preserve"> много событий, которые художник</w:t>
      </w:r>
      <w:r>
        <w:rPr>
          <w:rFonts w:ascii="Times New Roman" w:hAnsi="Times New Roman" w:cs="Times New Roman"/>
          <w:sz w:val="28"/>
          <w:szCs w:val="28"/>
        </w:rPr>
        <w:t xml:space="preserve"> переносил на бумагу в моменты коротких перерывов на отдых. </w:t>
      </w:r>
      <w:r w:rsidR="009F55F6">
        <w:rPr>
          <w:rFonts w:ascii="Times New Roman" w:hAnsi="Times New Roman" w:cs="Times New Roman"/>
          <w:sz w:val="28"/>
          <w:szCs w:val="28"/>
        </w:rPr>
        <w:t>По ним можно проследить военный путь, так как автор четко помечал каждый набросок датой и местом нахождения.</w:t>
      </w:r>
    </w:p>
    <w:p w:rsidR="009F55F6" w:rsidRDefault="009F55F6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войны Аркадий Васильевич в 1945 году осуществляет свою мечту -  становится студентом Московского художественно-педагогического  графического училища, где вновь обращается к военной </w:t>
      </w:r>
      <w:r w:rsidR="006266C2">
        <w:rPr>
          <w:rFonts w:ascii="Times New Roman" w:hAnsi="Times New Roman" w:cs="Times New Roman"/>
          <w:sz w:val="28"/>
          <w:szCs w:val="28"/>
        </w:rPr>
        <w:t>тематике.</w:t>
      </w:r>
    </w:p>
    <w:p w:rsidR="00932622" w:rsidRDefault="006266C2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юбилейным датам Великой Победы была создана серия монохро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ных акварелей «Дорогами войны». Большая часть работ находится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</w:p>
    <w:p w:rsidR="00932622" w:rsidRDefault="00932622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C2" w:rsidRDefault="006266C2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ной Тамбовской картинной галерее. Вот такая она – биография солд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та-художника.</w:t>
      </w:r>
    </w:p>
    <w:p w:rsidR="006266C2" w:rsidRDefault="006266C2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посчастливилось побывать на выст</w:t>
      </w:r>
      <w:r w:rsidR="000D0F16">
        <w:rPr>
          <w:rFonts w:ascii="Times New Roman" w:hAnsi="Times New Roman" w:cs="Times New Roman"/>
          <w:sz w:val="28"/>
          <w:szCs w:val="28"/>
        </w:rPr>
        <w:t>авке Аркадия Васильевича Платицы</w:t>
      </w:r>
      <w:r>
        <w:rPr>
          <w:rFonts w:ascii="Times New Roman" w:hAnsi="Times New Roman" w:cs="Times New Roman"/>
          <w:sz w:val="28"/>
          <w:szCs w:val="28"/>
        </w:rPr>
        <w:t>на в музее-усадьбе А.М. Герасимова, поэтому хочется поделиться своими впечатлениями о некоторых работах</w:t>
      </w:r>
      <w:r w:rsidR="0040260D">
        <w:rPr>
          <w:rFonts w:ascii="Times New Roman" w:hAnsi="Times New Roman" w:cs="Times New Roman"/>
          <w:sz w:val="28"/>
          <w:szCs w:val="28"/>
        </w:rPr>
        <w:t>… Вот интересный акварельный набросок, подпись «Грозный». Скорее всего, здесь изображены постройки аэродрома, а вдали горный пейзаж в зеленой дымке деревьев. Это сентябрь 1942 года, когда была битва за Кавказ, в которой участвовал сам автор.</w:t>
      </w:r>
    </w:p>
    <w:p w:rsidR="0040260D" w:rsidRDefault="00BA04F8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 – три карандашных наброска с одним и тем же городским пе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зажем и церковью, которая очень похожа на Свято-Николаевский Собор в Старобельске. Здесь истребительный авиационный полк находился во время боев за Украину.</w:t>
      </w:r>
    </w:p>
    <w:p w:rsidR="00BA04F8" w:rsidRDefault="00BA04F8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Показаны в набросках и трагические страницы войны, когда наши войска отступали. Вот рисунок «Переправа», рассказывающий о переправе 1942 года через реку Дон в районе Батайска.</w:t>
      </w:r>
    </w:p>
    <w:p w:rsidR="00BA04F8" w:rsidRDefault="00BA04F8" w:rsidP="0078347C">
      <w:pPr>
        <w:keepNext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художника и по содержанию</w:t>
      </w:r>
      <w:r w:rsidR="00110627">
        <w:rPr>
          <w:rFonts w:ascii="Times New Roman" w:hAnsi="Times New Roman" w:cs="Times New Roman"/>
          <w:sz w:val="28"/>
          <w:szCs w:val="28"/>
        </w:rPr>
        <w:t>, и по технике легкие, убед</w:t>
      </w:r>
      <w:r w:rsidR="00110627">
        <w:rPr>
          <w:rFonts w:ascii="Times New Roman" w:hAnsi="Times New Roman" w:cs="Times New Roman"/>
          <w:sz w:val="28"/>
          <w:szCs w:val="28"/>
        </w:rPr>
        <w:t>и</w:t>
      </w:r>
      <w:r w:rsidR="00110627">
        <w:rPr>
          <w:rFonts w:ascii="Times New Roman" w:hAnsi="Times New Roman" w:cs="Times New Roman"/>
          <w:sz w:val="28"/>
          <w:szCs w:val="28"/>
        </w:rPr>
        <w:t>тельные и жизнеутверждающие. Действительно, пройдя войну, Аркадий В</w:t>
      </w:r>
      <w:r w:rsidR="00110627">
        <w:rPr>
          <w:rFonts w:ascii="Times New Roman" w:hAnsi="Times New Roman" w:cs="Times New Roman"/>
          <w:sz w:val="28"/>
          <w:szCs w:val="28"/>
        </w:rPr>
        <w:t>а</w:t>
      </w:r>
      <w:r w:rsidR="00110627">
        <w:rPr>
          <w:rFonts w:ascii="Times New Roman" w:hAnsi="Times New Roman" w:cs="Times New Roman"/>
          <w:sz w:val="28"/>
          <w:szCs w:val="28"/>
        </w:rPr>
        <w:t>сильевич не перестал удивляться жизни в любых ее проявлениях. Занимаясь педагогической деятельностью, он учил начинающих художников изобр</w:t>
      </w:r>
      <w:r w:rsidR="00110627">
        <w:rPr>
          <w:rFonts w:ascii="Times New Roman" w:hAnsi="Times New Roman" w:cs="Times New Roman"/>
          <w:sz w:val="28"/>
          <w:szCs w:val="28"/>
        </w:rPr>
        <w:t>а</w:t>
      </w:r>
      <w:r w:rsidR="00110627">
        <w:rPr>
          <w:rFonts w:ascii="Times New Roman" w:hAnsi="Times New Roman" w:cs="Times New Roman"/>
          <w:sz w:val="28"/>
          <w:szCs w:val="28"/>
        </w:rPr>
        <w:t xml:space="preserve">жать действительность, события такими, какие они есть, какими их видят люди. Аркадий Васильевич – убежденный сторонник реализма и воспитывал своих учеников с </w:t>
      </w:r>
      <w:proofErr w:type="gramStart"/>
      <w:r w:rsidR="00110627">
        <w:rPr>
          <w:rFonts w:ascii="Times New Roman" w:hAnsi="Times New Roman" w:cs="Times New Roman"/>
          <w:sz w:val="28"/>
          <w:szCs w:val="28"/>
        </w:rPr>
        <w:t>традициях</w:t>
      </w:r>
      <w:proofErr w:type="gramEnd"/>
      <w:r w:rsidR="00110627">
        <w:rPr>
          <w:rFonts w:ascii="Times New Roman" w:hAnsi="Times New Roman" w:cs="Times New Roman"/>
          <w:sz w:val="28"/>
          <w:szCs w:val="28"/>
        </w:rPr>
        <w:t xml:space="preserve"> данного метода.</w:t>
      </w:r>
    </w:p>
    <w:p w:rsidR="00110627" w:rsidRDefault="00110627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этом свидетельствуют и работы выставки учащихся Детской х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дожественной школы имени А.М. Герасимова «Ради жизни на Земле». На ней были представлены</w:t>
      </w:r>
      <w:r w:rsidR="00361D41">
        <w:rPr>
          <w:rFonts w:ascii="Times New Roman" w:hAnsi="Times New Roman" w:cs="Times New Roman"/>
          <w:sz w:val="28"/>
          <w:szCs w:val="28"/>
        </w:rPr>
        <w:t xml:space="preserve"> сорок рисунков учеников, различных по своему с</w:t>
      </w:r>
      <w:r w:rsidR="00361D41">
        <w:rPr>
          <w:rFonts w:ascii="Times New Roman" w:hAnsi="Times New Roman" w:cs="Times New Roman"/>
          <w:sz w:val="28"/>
          <w:szCs w:val="28"/>
        </w:rPr>
        <w:t>о</w:t>
      </w:r>
      <w:r w:rsidR="00361D41">
        <w:rPr>
          <w:rFonts w:ascii="Times New Roman" w:hAnsi="Times New Roman" w:cs="Times New Roman"/>
          <w:sz w:val="28"/>
          <w:szCs w:val="28"/>
        </w:rPr>
        <w:t>держанию.</w:t>
      </w:r>
      <w:r w:rsidR="008D6682">
        <w:rPr>
          <w:rFonts w:ascii="Times New Roman" w:hAnsi="Times New Roman" w:cs="Times New Roman"/>
          <w:sz w:val="28"/>
          <w:szCs w:val="28"/>
        </w:rPr>
        <w:t xml:space="preserve"> Кто-то из ребят вдохновился сценами боевых действий, кого-то тронула тема дружбы и любви на войне или трудные будни тыла.</w:t>
      </w:r>
    </w:p>
    <w:p w:rsidR="00932622" w:rsidRDefault="008D6682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них есть и моя работа, в которой я постаралась отразить свои впечатления о подвиге прадеда Гусева Ивана Афанасьевича. Бабушка часто </w:t>
      </w:r>
    </w:p>
    <w:p w:rsidR="00932622" w:rsidRDefault="00932622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682" w:rsidRDefault="008D6682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вспоминает своего отца, рассказывает о его жизни. И когда нам на уроке композиции была предложена тема Великой Отечественной войны, я 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шенно точно знала, что буду рисовать и что ляжет в основу сюжета этой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боты.</w:t>
      </w:r>
    </w:p>
    <w:p w:rsidR="008D6682" w:rsidRDefault="008D6682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прадед Иван Афанасьевич Гусев прожил трудную, но вместе с тем счастливую, интересную жизнь. Война застала</w:t>
      </w:r>
      <w:r w:rsidR="00FE4D3F">
        <w:rPr>
          <w:rFonts w:ascii="Times New Roman" w:hAnsi="Times New Roman" w:cs="Times New Roman"/>
          <w:sz w:val="28"/>
          <w:szCs w:val="28"/>
        </w:rPr>
        <w:t xml:space="preserve"> его на срочной службе в Бессарабии, в городе Сороке. После отступления дедушка </w:t>
      </w:r>
      <w:r w:rsidR="009A20C2">
        <w:rPr>
          <w:rFonts w:ascii="Times New Roman" w:hAnsi="Times New Roman" w:cs="Times New Roman"/>
          <w:sz w:val="28"/>
          <w:szCs w:val="28"/>
        </w:rPr>
        <w:t>сражался на Це</w:t>
      </w:r>
      <w:r w:rsidR="009A20C2">
        <w:rPr>
          <w:rFonts w:ascii="Times New Roman" w:hAnsi="Times New Roman" w:cs="Times New Roman"/>
          <w:sz w:val="28"/>
          <w:szCs w:val="28"/>
        </w:rPr>
        <w:t>н</w:t>
      </w:r>
      <w:r w:rsidR="009A20C2">
        <w:rPr>
          <w:rFonts w:ascii="Times New Roman" w:hAnsi="Times New Roman" w:cs="Times New Roman"/>
          <w:sz w:val="28"/>
          <w:szCs w:val="28"/>
        </w:rPr>
        <w:t xml:space="preserve">тральном фронте. </w:t>
      </w:r>
      <w:r w:rsidR="00FE4D3F">
        <w:rPr>
          <w:rFonts w:ascii="Times New Roman" w:hAnsi="Times New Roman" w:cs="Times New Roman"/>
          <w:sz w:val="28"/>
          <w:szCs w:val="28"/>
        </w:rPr>
        <w:t xml:space="preserve">Также был участником битвы под Орлом, на Курской дуге. Особенно ему запомнился бой под </w:t>
      </w:r>
      <w:proofErr w:type="spellStart"/>
      <w:r w:rsidR="00FE4D3F">
        <w:rPr>
          <w:rFonts w:ascii="Times New Roman" w:hAnsi="Times New Roman" w:cs="Times New Roman"/>
          <w:sz w:val="28"/>
          <w:szCs w:val="28"/>
        </w:rPr>
        <w:t>Дмитро</w:t>
      </w:r>
      <w:proofErr w:type="spellEnd"/>
      <w:r w:rsidR="00FE4D3F">
        <w:rPr>
          <w:rFonts w:ascii="Times New Roman" w:hAnsi="Times New Roman" w:cs="Times New Roman"/>
          <w:sz w:val="28"/>
          <w:szCs w:val="28"/>
        </w:rPr>
        <w:t>-Лиговским Курским направлен</w:t>
      </w:r>
      <w:r w:rsidR="00FE4D3F">
        <w:rPr>
          <w:rFonts w:ascii="Times New Roman" w:hAnsi="Times New Roman" w:cs="Times New Roman"/>
          <w:sz w:val="28"/>
          <w:szCs w:val="28"/>
        </w:rPr>
        <w:t>и</w:t>
      </w:r>
      <w:r w:rsidR="00FE4D3F">
        <w:rPr>
          <w:rFonts w:ascii="Times New Roman" w:hAnsi="Times New Roman" w:cs="Times New Roman"/>
          <w:sz w:val="28"/>
          <w:szCs w:val="28"/>
        </w:rPr>
        <w:t>ем, где от минометной роты в семьдесят человек осталось лишь семнадцать и где он принял командование на себя. Когда ситуация казалась совсем безв</w:t>
      </w:r>
      <w:r w:rsidR="00FE4D3F">
        <w:rPr>
          <w:rFonts w:ascii="Times New Roman" w:hAnsi="Times New Roman" w:cs="Times New Roman"/>
          <w:sz w:val="28"/>
          <w:szCs w:val="28"/>
        </w:rPr>
        <w:t>ы</w:t>
      </w:r>
      <w:r w:rsidR="00FE4D3F">
        <w:rPr>
          <w:rFonts w:ascii="Times New Roman" w:hAnsi="Times New Roman" w:cs="Times New Roman"/>
          <w:sz w:val="28"/>
          <w:szCs w:val="28"/>
        </w:rPr>
        <w:t>ходной, дедушка приберег гранату на крайний случай, но к счастью, она не потребовалась. За этот бой Иван Афанасьевич был награжден Орденом Л</w:t>
      </w:r>
      <w:r w:rsidR="00FE4D3F">
        <w:rPr>
          <w:rFonts w:ascii="Times New Roman" w:hAnsi="Times New Roman" w:cs="Times New Roman"/>
          <w:sz w:val="28"/>
          <w:szCs w:val="28"/>
        </w:rPr>
        <w:t>е</w:t>
      </w:r>
      <w:r w:rsidR="00FE4D3F">
        <w:rPr>
          <w:rFonts w:ascii="Times New Roman" w:hAnsi="Times New Roman" w:cs="Times New Roman"/>
          <w:sz w:val="28"/>
          <w:szCs w:val="28"/>
        </w:rPr>
        <w:t>нина. Впоследствии он освобождал Чехословакию, Польшу, служил во Льв</w:t>
      </w:r>
      <w:r w:rsidR="00FE4D3F">
        <w:rPr>
          <w:rFonts w:ascii="Times New Roman" w:hAnsi="Times New Roman" w:cs="Times New Roman"/>
          <w:sz w:val="28"/>
          <w:szCs w:val="28"/>
        </w:rPr>
        <w:t>о</w:t>
      </w:r>
      <w:r w:rsidR="00FE4D3F">
        <w:rPr>
          <w:rFonts w:ascii="Times New Roman" w:hAnsi="Times New Roman" w:cs="Times New Roman"/>
          <w:sz w:val="28"/>
          <w:szCs w:val="28"/>
        </w:rPr>
        <w:t>ве. Но именно рассказ о подвиге на Курской дуге мне захотелось запечатлеть на своем рисунке.</w:t>
      </w:r>
      <w:r w:rsidR="009B1995">
        <w:rPr>
          <w:rFonts w:ascii="Times New Roman" w:hAnsi="Times New Roman" w:cs="Times New Roman"/>
          <w:sz w:val="28"/>
          <w:szCs w:val="28"/>
        </w:rPr>
        <w:t xml:space="preserve"> На нем изображены два солдата, один -  с гранатой в руке, а дальний план заполнен спешащими на помощь товарищами. Многие гов</w:t>
      </w:r>
      <w:r w:rsidR="009B1995">
        <w:rPr>
          <w:rFonts w:ascii="Times New Roman" w:hAnsi="Times New Roman" w:cs="Times New Roman"/>
          <w:sz w:val="28"/>
          <w:szCs w:val="28"/>
        </w:rPr>
        <w:t>о</w:t>
      </w:r>
      <w:r w:rsidR="009B1995">
        <w:rPr>
          <w:rFonts w:ascii="Times New Roman" w:hAnsi="Times New Roman" w:cs="Times New Roman"/>
          <w:sz w:val="28"/>
          <w:szCs w:val="28"/>
        </w:rPr>
        <w:t>рят, что мне удалось выражение лиц людей. В их взглядах заметно торжество победы и гордость за Родину.</w:t>
      </w:r>
    </w:p>
    <w:p w:rsidR="009B1995" w:rsidRDefault="009B1995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 с моей работой – рисунок Колесникова Святослава. Он изобр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зил трудовые военные будни рабочих вокзала, так как наш железнодорожный узел был один и самых значимых для перевозки продуктов и техники.</w:t>
      </w:r>
    </w:p>
    <w:p w:rsidR="009B1995" w:rsidRDefault="009B1995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каждого из ребят – это </w:t>
      </w:r>
      <w:r w:rsidR="00E336B7">
        <w:rPr>
          <w:rFonts w:ascii="Times New Roman" w:hAnsi="Times New Roman" w:cs="Times New Roman"/>
          <w:sz w:val="28"/>
          <w:szCs w:val="28"/>
        </w:rPr>
        <w:t>отдельная</w:t>
      </w:r>
      <w:r>
        <w:rPr>
          <w:rFonts w:ascii="Times New Roman" w:hAnsi="Times New Roman" w:cs="Times New Roman"/>
          <w:sz w:val="28"/>
          <w:szCs w:val="28"/>
        </w:rPr>
        <w:t xml:space="preserve"> страничка воспоминаний о родственниках, событиях, подвигах во время Великой Отечественной войны. Мы постарались выразить свое преклонение перед героизмом наших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ков, восхищение их самоотверженностью и силой духа.</w:t>
      </w:r>
    </w:p>
    <w:p w:rsidR="00932622" w:rsidRDefault="009B1995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символично, что две эти выставки одновременно были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ставлены в залах музея-усадьбы А.М Герасимова. Они отразила все, что было пройдено и пережито поколениями победителей, и отношение детей, жив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932622" w:rsidRDefault="00932622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995" w:rsidRDefault="009B1995" w:rsidP="009326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щих в настоящее время к тем, подарил нам мир ценою невероятных потерь и отстоял право на счастливую жизнь.</w:t>
      </w:r>
    </w:p>
    <w:p w:rsidR="009B1995" w:rsidRPr="000C697D" w:rsidRDefault="009B1995" w:rsidP="009B19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думаю, старшему поколению радостно осознавать, что современные дети неравнодушны к истории страны, они помнят и свято чтут все, что св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зано с Великой Отечественной войной нашего народа против фашистских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хватчиков</w:t>
      </w:r>
      <w:r w:rsidR="00E336B7">
        <w:rPr>
          <w:rFonts w:ascii="Times New Roman" w:hAnsi="Times New Roman" w:cs="Times New Roman"/>
          <w:sz w:val="28"/>
          <w:szCs w:val="28"/>
        </w:rPr>
        <w:t>. Работы ребят – яркое тому доказательство! Ведь все мы, люди разных поколений, - один великий народ великой страны России!</w:t>
      </w:r>
    </w:p>
    <w:sectPr w:rsidR="009B1995" w:rsidRPr="000C697D" w:rsidSect="00CC155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50C" w:rsidRDefault="0060650C" w:rsidP="00C04539">
      <w:pPr>
        <w:spacing w:after="0" w:line="240" w:lineRule="auto"/>
      </w:pPr>
      <w:r>
        <w:separator/>
      </w:r>
    </w:p>
  </w:endnote>
  <w:endnote w:type="continuationSeparator" w:id="0">
    <w:p w:rsidR="0060650C" w:rsidRDefault="0060650C" w:rsidP="00C04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50C" w:rsidRDefault="0060650C" w:rsidP="00C04539">
      <w:pPr>
        <w:spacing w:after="0" w:line="240" w:lineRule="auto"/>
      </w:pPr>
      <w:r>
        <w:separator/>
      </w:r>
    </w:p>
  </w:footnote>
  <w:footnote w:type="continuationSeparator" w:id="0">
    <w:p w:rsidR="0060650C" w:rsidRDefault="0060650C" w:rsidP="00C04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539" w:rsidRPr="00C04539" w:rsidRDefault="00C04539" w:rsidP="00C04539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04539">
      <w:rPr>
        <w:rFonts w:ascii="Times New Roman" w:hAnsi="Times New Roman" w:cs="Times New Roman"/>
        <w:sz w:val="28"/>
        <w:szCs w:val="28"/>
      </w:rPr>
      <w:t>Толкачева Софья Андреевна,</w:t>
    </w:r>
  </w:p>
  <w:p w:rsidR="00C04539" w:rsidRDefault="00DE5BBB" w:rsidP="00C04539">
    <w:pPr>
      <w:pStyle w:val="a3"/>
      <w:jc w:val="right"/>
    </w:pPr>
    <w:r>
      <w:rPr>
        <w:rFonts w:ascii="Times New Roman" w:hAnsi="Times New Roman" w:cs="Times New Roman"/>
        <w:sz w:val="28"/>
        <w:szCs w:val="28"/>
      </w:rPr>
      <w:t xml:space="preserve">9 класс </w:t>
    </w:r>
    <w:r w:rsidR="00C04539" w:rsidRPr="00C04539">
      <w:rPr>
        <w:rFonts w:ascii="Times New Roman" w:hAnsi="Times New Roman" w:cs="Times New Roman"/>
        <w:sz w:val="28"/>
        <w:szCs w:val="28"/>
      </w:rPr>
      <w:t xml:space="preserve">МБОУ СОШ № 18 имени Героя Советского Союза  Э.Д. Потапова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97D"/>
    <w:rsid w:val="000C697D"/>
    <w:rsid w:val="000D0F16"/>
    <w:rsid w:val="00110627"/>
    <w:rsid w:val="00361D41"/>
    <w:rsid w:val="0040260D"/>
    <w:rsid w:val="005B7913"/>
    <w:rsid w:val="0060650C"/>
    <w:rsid w:val="006266C2"/>
    <w:rsid w:val="0078347C"/>
    <w:rsid w:val="008D6682"/>
    <w:rsid w:val="008F592A"/>
    <w:rsid w:val="00932622"/>
    <w:rsid w:val="009A20C2"/>
    <w:rsid w:val="009B1995"/>
    <w:rsid w:val="009F55F6"/>
    <w:rsid w:val="00BA04F8"/>
    <w:rsid w:val="00C04539"/>
    <w:rsid w:val="00CC1558"/>
    <w:rsid w:val="00D039DF"/>
    <w:rsid w:val="00D84BB6"/>
    <w:rsid w:val="00DE5BBB"/>
    <w:rsid w:val="00E336B7"/>
    <w:rsid w:val="00FE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4539"/>
  </w:style>
  <w:style w:type="paragraph" w:styleId="a5">
    <w:name w:val="footer"/>
    <w:basedOn w:val="a"/>
    <w:link w:val="a6"/>
    <w:uiPriority w:val="99"/>
    <w:unhideWhenUsed/>
    <w:rsid w:val="00C04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4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4D8C2-ACFC-4879-8AE6-07A0730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2021-02-17T07:07:00Z</cp:lastPrinted>
  <dcterms:created xsi:type="dcterms:W3CDTF">2021-02-14T19:20:00Z</dcterms:created>
  <dcterms:modified xsi:type="dcterms:W3CDTF">2021-04-02T11:23:00Z</dcterms:modified>
</cp:coreProperties>
</file>